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FD" w:rsidRDefault="00D41399">
      <w:pPr>
        <w:pStyle w:val="a3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477000" cy="685800"/>
                <wp:effectExtent l="0" t="0" r="0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85800"/>
                          <a:chOff x="0" y="0"/>
                          <a:chExt cx="10200" cy="108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EFD" w:rsidRDefault="00B424B2">
                              <w:pPr>
                                <w:spacing w:line="1080" w:lineRule="exact"/>
                                <w:ind w:left="613"/>
                                <w:rPr>
                                  <w:rFonts w:ascii="Noto Sans CJK JP Medium" w:eastAsia="Noto Sans CJK JP Medium"/>
                                  <w:sz w:val="64"/>
                                </w:rPr>
                              </w:pPr>
                              <w:r>
                                <w:rPr>
                                  <w:rFonts w:ascii="Noto Sans CJK JP Medium" w:eastAsia="Noto Sans CJK JP Medium" w:hint="eastAsia"/>
                                  <w:color w:val="FF6600"/>
                                  <w:sz w:val="64"/>
                                </w:rPr>
                                <w:t>會員專屬團體互助保險福利專案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0pt;height:54pt;mso-position-horizontal-relative:char;mso-position-vertical-relative:line" coordsize="1020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020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xq4TAAAAA2gAAAA8AAABkcnMvZG93bnJldi54bWxEj0FrAjEUhO8F/0N4greaVdDKapRFsNij&#10;VgRvj81zdzF5WZJU4783hUKPw8x8w6w2yRpxJx86xwom4wIEce10x42C0/fufQEiRGSNxjEpeFKA&#10;zXrwtsJSuwcf6H6MjcgQDiUqaGPsSylD3ZLFMHY9cfauzluMWfpGao+PDLdGTotiLi12nBda7Gnb&#10;Un07/lgFqeJUxc+Z301v4cKGJuevmVFqNEzVEkSkFP/Df+29VvABv1fyDZ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GrhMAAAADa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02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44EFD" w:rsidRDefault="00B424B2">
                        <w:pPr>
                          <w:spacing w:line="1080" w:lineRule="exact"/>
                          <w:ind w:left="613"/>
                          <w:rPr>
                            <w:rFonts w:ascii="Noto Sans CJK JP Medium" w:eastAsia="Noto Sans CJK JP Medium"/>
                            <w:sz w:val="64"/>
                          </w:rPr>
                        </w:pPr>
                        <w:r>
                          <w:rPr>
                            <w:rFonts w:ascii="Noto Sans CJK JP Medium" w:eastAsia="Noto Sans CJK JP Medium" w:hint="eastAsia"/>
                            <w:color w:val="FF6600"/>
                            <w:sz w:val="64"/>
                          </w:rPr>
                          <w:t>會員專屬團體互助保險福利專案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4EFD" w:rsidRDefault="00944EFD">
      <w:pPr>
        <w:pStyle w:val="a3"/>
        <w:rPr>
          <w:rFonts w:ascii="Times New Roman"/>
          <w:sz w:val="20"/>
        </w:rPr>
      </w:pPr>
    </w:p>
    <w:p w:rsidR="00944EFD" w:rsidRDefault="00944EFD">
      <w:pPr>
        <w:pStyle w:val="a3"/>
        <w:spacing w:before="3"/>
        <w:rPr>
          <w:rFonts w:ascii="Times New Roman"/>
          <w:sz w:val="19"/>
        </w:rPr>
      </w:pPr>
    </w:p>
    <w:p w:rsidR="00944EFD" w:rsidRDefault="00B424B2">
      <w:pPr>
        <w:pStyle w:val="a3"/>
        <w:spacing w:before="182" w:line="672" w:lineRule="exact"/>
        <w:ind w:left="27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601E3C" wp14:editId="1274BCD1">
            <wp:simplePos x="0" y="0"/>
            <wp:positionH relativeFrom="page">
              <wp:posOffset>5486527</wp:posOffset>
            </wp:positionH>
            <wp:positionV relativeFrom="paragraph">
              <wp:posOffset>161428</wp:posOffset>
            </wp:positionV>
            <wp:extent cx="1500876" cy="151797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876" cy="15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享有意外身故</w:t>
      </w:r>
      <w:r>
        <w:rPr>
          <w:color w:val="0000FF"/>
        </w:rPr>
        <w:t xml:space="preserve"> </w:t>
      </w:r>
      <w:r>
        <w:rPr>
          <w:color w:val="0000FF"/>
        </w:rPr>
        <w:t>１５</w:t>
      </w:r>
      <w:r>
        <w:rPr>
          <w:color w:val="0000FF"/>
        </w:rPr>
        <w:t xml:space="preserve"> </w:t>
      </w:r>
      <w:r>
        <w:rPr>
          <w:color w:val="0000FF"/>
        </w:rPr>
        <w:t>萬，</w:t>
      </w:r>
    </w:p>
    <w:p w:rsidR="00944EFD" w:rsidRDefault="00D41399">
      <w:pPr>
        <w:spacing w:line="346" w:lineRule="exact"/>
        <w:ind w:left="271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6985</wp:posOffset>
                </wp:positionV>
                <wp:extent cx="681355" cy="5346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EFD" w:rsidRDefault="00B424B2">
                            <w:pPr>
                              <w:spacing w:before="88"/>
                              <w:rPr>
                                <w:rFonts w:ascii="Trebuchet MS"/>
                                <w:b/>
                                <w:i/>
                                <w:sz w:val="63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i/>
                                <w:color w:val="FF0000"/>
                                <w:w w:val="95"/>
                                <w:sz w:val="63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59.6pt;margin-top:.55pt;width:53.65pt;height:42.1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g7sQIAAK8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" filled="f" stroked="f">
                <v:textbox inset="0,0,0,0">
                  <w:txbxContent>
                    <w:p w:rsidR="00944EFD" w:rsidRDefault="00B424B2">
                      <w:pPr>
                        <w:spacing w:before="88"/>
                        <w:rPr>
                          <w:rFonts w:ascii="Trebuchet MS"/>
                          <w:b/>
                          <w:i/>
                          <w:sz w:val="63"/>
                        </w:rPr>
                      </w:pPr>
                      <w:r>
                        <w:rPr>
                          <w:rFonts w:ascii="Trebuchet MS"/>
                          <w:b/>
                          <w:i/>
                          <w:color w:val="FF0000"/>
                          <w:w w:val="95"/>
                          <w:sz w:val="63"/>
                        </w:rPr>
                        <w:t>300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24B2">
        <w:rPr>
          <w:color w:val="800080"/>
          <w:sz w:val="31"/>
        </w:rPr>
        <w:t>疾病住院</w:t>
      </w:r>
    </w:p>
    <w:p w:rsidR="00944EFD" w:rsidRDefault="00B424B2">
      <w:pPr>
        <w:tabs>
          <w:tab w:val="left" w:pos="1772"/>
          <w:tab w:val="left" w:pos="3716"/>
        </w:tabs>
        <w:spacing w:line="172" w:lineRule="auto"/>
        <w:ind w:left="271"/>
        <w:rPr>
          <w:rFonts w:ascii="Noto Sans CJK JP Medium" w:eastAsia="Noto Sans CJK JP Medium"/>
          <w:sz w:val="32"/>
        </w:rPr>
      </w:pPr>
      <w:r>
        <w:rPr>
          <w:color w:val="800080"/>
          <w:position w:val="-13"/>
          <w:sz w:val="31"/>
        </w:rPr>
        <w:t>意外住院</w:t>
      </w:r>
      <w:r>
        <w:rPr>
          <w:color w:val="800080"/>
          <w:position w:val="-13"/>
          <w:sz w:val="31"/>
        </w:rPr>
        <w:tab/>
      </w:r>
      <w:r>
        <w:rPr>
          <w:rFonts w:ascii="Noto Sans CJK JP Medium" w:eastAsia="Noto Sans CJK JP Medium" w:hint="eastAsia"/>
          <w:color w:val="0000FF"/>
          <w:sz w:val="32"/>
        </w:rPr>
        <w:t>每天</w:t>
      </w:r>
      <w:r>
        <w:rPr>
          <w:rFonts w:ascii="Noto Sans CJK JP Medium" w:eastAsia="Noto Sans CJK JP Medium" w:hint="eastAsia"/>
          <w:color w:val="0000FF"/>
          <w:sz w:val="32"/>
        </w:rPr>
        <w:tab/>
      </w:r>
      <w:r>
        <w:rPr>
          <w:rFonts w:ascii="Noto Sans CJK JP Medium" w:eastAsia="Noto Sans CJK JP Medium" w:hint="eastAsia"/>
          <w:color w:val="0000FF"/>
          <w:sz w:val="32"/>
        </w:rPr>
        <w:t>元，保障會員生活之安定，</w:t>
      </w:r>
    </w:p>
    <w:p w:rsidR="00944EFD" w:rsidRDefault="00B424B2">
      <w:pPr>
        <w:pStyle w:val="a3"/>
        <w:spacing w:before="79" w:line="610" w:lineRule="exact"/>
        <w:ind w:left="272"/>
      </w:pPr>
      <w:r>
        <w:rPr>
          <w:color w:val="0000FF"/>
        </w:rPr>
        <w:t>守護您的居家安全</w:t>
      </w:r>
    </w:p>
    <w:p w:rsidR="00944EFD" w:rsidRDefault="00B424B2">
      <w:pPr>
        <w:pStyle w:val="a3"/>
        <w:spacing w:after="57" w:line="546" w:lineRule="exact"/>
        <w:ind w:left="3986" w:right="3498"/>
        <w:jc w:val="center"/>
      </w:pPr>
      <w:r>
        <w:rPr>
          <w:color w:val="FF0000"/>
        </w:rPr>
        <w:t>~</w:t>
      </w:r>
      <w:r>
        <w:rPr>
          <w:color w:val="FF0000"/>
        </w:rPr>
        <w:t>工會關心您的幸福</w:t>
      </w:r>
      <w:r>
        <w:rPr>
          <w:color w:val="FF0000"/>
        </w:rPr>
        <w:t>~</w:t>
      </w: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2497"/>
        <w:gridCol w:w="4477"/>
      </w:tblGrid>
      <w:tr w:rsidR="00944EFD">
        <w:trPr>
          <w:trHeight w:val="674"/>
        </w:trPr>
        <w:tc>
          <w:tcPr>
            <w:tcW w:w="3051" w:type="dxa"/>
            <w:shd w:val="clear" w:color="auto" w:fill="FFEDDD"/>
          </w:tcPr>
          <w:p w:rsidR="00944EFD" w:rsidRDefault="00B424B2">
            <w:pPr>
              <w:pStyle w:val="TableParagraph"/>
              <w:spacing w:line="654" w:lineRule="exact"/>
              <w:ind w:right="101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color w:val="0000FF"/>
                <w:sz w:val="32"/>
              </w:rPr>
              <w:t>計劃一</w:t>
            </w:r>
          </w:p>
        </w:tc>
        <w:tc>
          <w:tcPr>
            <w:tcW w:w="2497" w:type="dxa"/>
            <w:shd w:val="clear" w:color="auto" w:fill="FFEDDD"/>
          </w:tcPr>
          <w:p w:rsidR="00944EFD" w:rsidRDefault="00B424B2">
            <w:pPr>
              <w:pStyle w:val="TableParagraph"/>
              <w:spacing w:line="654" w:lineRule="exact"/>
              <w:ind w:left="11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color w:val="0000FF"/>
                <w:sz w:val="32"/>
              </w:rPr>
              <w:t>會員本人</w:t>
            </w:r>
          </w:p>
        </w:tc>
        <w:tc>
          <w:tcPr>
            <w:tcW w:w="4477" w:type="dxa"/>
            <w:shd w:val="clear" w:color="auto" w:fill="FFEDDD"/>
          </w:tcPr>
          <w:p w:rsidR="00944EFD" w:rsidRDefault="00B424B2">
            <w:pPr>
              <w:pStyle w:val="TableParagraph"/>
              <w:spacing w:line="654" w:lineRule="exact"/>
              <w:ind w:left="241" w:right="236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color w:val="0000FF"/>
                <w:sz w:val="32"/>
              </w:rPr>
              <w:t>以會員本人為例</w:t>
            </w:r>
          </w:p>
        </w:tc>
      </w:tr>
      <w:tr w:rsidR="00944EFD">
        <w:trPr>
          <w:trHeight w:val="599"/>
        </w:trPr>
        <w:tc>
          <w:tcPr>
            <w:tcW w:w="3051" w:type="dxa"/>
            <w:tcBorders>
              <w:bottom w:val="single" w:sz="4" w:space="0" w:color="000000"/>
            </w:tcBorders>
          </w:tcPr>
          <w:p w:rsidR="00944EFD" w:rsidRDefault="00B424B2">
            <w:pPr>
              <w:pStyle w:val="TableParagraph"/>
              <w:spacing w:before="25" w:line="555" w:lineRule="exact"/>
              <w:ind w:right="101"/>
              <w:rPr>
                <w:sz w:val="32"/>
              </w:rPr>
            </w:pPr>
            <w:r>
              <w:rPr>
                <w:sz w:val="32"/>
              </w:rPr>
              <w:t>意外身故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</w:tcPr>
          <w:p w:rsidR="00944EFD" w:rsidRDefault="00B424B2">
            <w:pPr>
              <w:pStyle w:val="TableParagraph"/>
              <w:spacing w:before="25" w:line="555" w:lineRule="exact"/>
              <w:ind w:left="9"/>
              <w:rPr>
                <w:sz w:val="32"/>
              </w:rPr>
            </w:pPr>
            <w:r>
              <w:rPr>
                <w:sz w:val="32"/>
              </w:rPr>
              <w:t xml:space="preserve">15 </w:t>
            </w:r>
            <w:r>
              <w:rPr>
                <w:sz w:val="32"/>
              </w:rPr>
              <w:t>萬元</w:t>
            </w:r>
          </w:p>
        </w:tc>
        <w:tc>
          <w:tcPr>
            <w:tcW w:w="4477" w:type="dxa"/>
            <w:tcBorders>
              <w:bottom w:val="single" w:sz="4" w:space="0" w:color="000000"/>
            </w:tcBorders>
          </w:tcPr>
          <w:p w:rsidR="00944EFD" w:rsidRDefault="00B424B2">
            <w:pPr>
              <w:pStyle w:val="TableParagraph"/>
              <w:spacing w:before="25" w:line="555" w:lineRule="exact"/>
              <w:ind w:left="240" w:right="236"/>
              <w:rPr>
                <w:sz w:val="32"/>
              </w:rPr>
            </w:pPr>
            <w:r>
              <w:rPr>
                <w:sz w:val="32"/>
              </w:rPr>
              <w:t>意外身故</w:t>
            </w:r>
            <w:r>
              <w:rPr>
                <w:sz w:val="32"/>
              </w:rPr>
              <w:t xml:space="preserve"> 15 </w:t>
            </w:r>
            <w:r>
              <w:rPr>
                <w:sz w:val="32"/>
              </w:rPr>
              <w:t>萬</w:t>
            </w:r>
          </w:p>
        </w:tc>
      </w:tr>
      <w:tr w:rsidR="00944EFD">
        <w:trPr>
          <w:trHeight w:val="537"/>
        </w:trPr>
        <w:tc>
          <w:tcPr>
            <w:tcW w:w="3051" w:type="dxa"/>
            <w:tcBorders>
              <w:top w:val="single" w:sz="4" w:space="0" w:color="000000"/>
            </w:tcBorders>
          </w:tcPr>
          <w:p w:rsidR="00944EFD" w:rsidRDefault="00B424B2">
            <w:pPr>
              <w:pStyle w:val="TableParagraph"/>
              <w:spacing w:before="17" w:line="500" w:lineRule="exact"/>
              <w:ind w:left="104" w:right="101"/>
              <w:rPr>
                <w:sz w:val="28"/>
              </w:rPr>
            </w:pPr>
            <w:r>
              <w:rPr>
                <w:sz w:val="28"/>
              </w:rPr>
              <w:t>搭乘大眾運輸工具意外</w:t>
            </w:r>
          </w:p>
        </w:tc>
        <w:tc>
          <w:tcPr>
            <w:tcW w:w="2497" w:type="dxa"/>
            <w:tcBorders>
              <w:top w:val="single" w:sz="4" w:space="0" w:color="000000"/>
            </w:tcBorders>
          </w:tcPr>
          <w:p w:rsidR="00944EFD" w:rsidRDefault="00B424B2">
            <w:pPr>
              <w:pStyle w:val="TableParagraph"/>
              <w:spacing w:line="517" w:lineRule="exact"/>
              <w:ind w:left="9"/>
              <w:rPr>
                <w:sz w:val="32"/>
              </w:rPr>
            </w:pPr>
            <w:r>
              <w:rPr>
                <w:sz w:val="32"/>
              </w:rPr>
              <w:t xml:space="preserve">100 </w:t>
            </w:r>
            <w:r>
              <w:rPr>
                <w:sz w:val="32"/>
              </w:rPr>
              <w:t>萬元</w:t>
            </w:r>
          </w:p>
        </w:tc>
        <w:tc>
          <w:tcPr>
            <w:tcW w:w="4477" w:type="dxa"/>
            <w:tcBorders>
              <w:top w:val="single" w:sz="4" w:space="0" w:color="000000"/>
            </w:tcBorders>
          </w:tcPr>
          <w:p w:rsidR="00944EFD" w:rsidRDefault="00B424B2">
            <w:pPr>
              <w:pStyle w:val="TableParagraph"/>
              <w:spacing w:line="517" w:lineRule="exact"/>
              <w:ind w:left="243" w:right="236"/>
              <w:rPr>
                <w:sz w:val="32"/>
              </w:rPr>
            </w:pPr>
            <w:r>
              <w:rPr>
                <w:sz w:val="32"/>
              </w:rPr>
              <w:t xml:space="preserve">15 </w:t>
            </w:r>
            <w:r>
              <w:rPr>
                <w:sz w:val="32"/>
              </w:rPr>
              <w:t>萬</w:t>
            </w:r>
            <w:r>
              <w:rPr>
                <w:sz w:val="32"/>
              </w:rPr>
              <w:t xml:space="preserve">+85 </w:t>
            </w:r>
            <w:r>
              <w:rPr>
                <w:sz w:val="32"/>
              </w:rPr>
              <w:t>萬</w:t>
            </w:r>
            <w:r>
              <w:rPr>
                <w:sz w:val="32"/>
              </w:rPr>
              <w:t>(</w:t>
            </w:r>
            <w:r>
              <w:rPr>
                <w:sz w:val="24"/>
              </w:rPr>
              <w:t>含意外身故</w:t>
            </w:r>
            <w:r>
              <w:rPr>
                <w:sz w:val="24"/>
              </w:rPr>
              <w:t xml:space="preserve"> 15 </w:t>
            </w:r>
            <w:r>
              <w:rPr>
                <w:sz w:val="24"/>
              </w:rPr>
              <w:t>萬元</w:t>
            </w:r>
            <w:r>
              <w:rPr>
                <w:sz w:val="32"/>
              </w:rPr>
              <w:t>)</w:t>
            </w:r>
          </w:p>
        </w:tc>
      </w:tr>
      <w:tr w:rsidR="00944EFD">
        <w:trPr>
          <w:trHeight w:val="676"/>
        </w:trPr>
        <w:tc>
          <w:tcPr>
            <w:tcW w:w="3051" w:type="dxa"/>
          </w:tcPr>
          <w:p w:rsidR="00944EFD" w:rsidRDefault="00B424B2">
            <w:pPr>
              <w:pStyle w:val="TableParagraph"/>
              <w:spacing w:before="142"/>
              <w:ind w:right="101"/>
              <w:rPr>
                <w:sz w:val="26"/>
              </w:rPr>
            </w:pPr>
            <w:r>
              <w:rPr>
                <w:w w:val="105"/>
                <w:sz w:val="26"/>
              </w:rPr>
              <w:t>意外失能</w:t>
            </w:r>
            <w:r>
              <w:rPr>
                <w:w w:val="105"/>
                <w:sz w:val="26"/>
              </w:rPr>
              <w:t xml:space="preserve">(11 </w:t>
            </w:r>
            <w:r>
              <w:rPr>
                <w:w w:val="105"/>
                <w:sz w:val="26"/>
              </w:rPr>
              <w:t>級</w:t>
            </w:r>
            <w:r>
              <w:rPr>
                <w:w w:val="105"/>
                <w:sz w:val="26"/>
              </w:rPr>
              <w:t xml:space="preserve"> 79 </w:t>
            </w:r>
            <w:r>
              <w:rPr>
                <w:w w:val="105"/>
                <w:sz w:val="26"/>
              </w:rPr>
              <w:t>項</w:t>
            </w:r>
            <w:r>
              <w:rPr>
                <w:w w:val="105"/>
                <w:sz w:val="26"/>
              </w:rPr>
              <w:t>)</w:t>
            </w:r>
          </w:p>
        </w:tc>
        <w:tc>
          <w:tcPr>
            <w:tcW w:w="2497" w:type="dxa"/>
          </w:tcPr>
          <w:p w:rsidR="00944EFD" w:rsidRDefault="00B424B2">
            <w:pPr>
              <w:pStyle w:val="TableParagraph"/>
              <w:spacing w:before="63"/>
              <w:ind w:left="11"/>
              <w:rPr>
                <w:sz w:val="32"/>
              </w:rPr>
            </w:pPr>
            <w:r>
              <w:rPr>
                <w:sz w:val="32"/>
              </w:rPr>
              <w:t>7500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8"/>
                <w:sz w:val="32"/>
              </w:rPr>
              <w:t>元</w:t>
            </w:r>
            <w:r>
              <w:rPr>
                <w:sz w:val="32"/>
              </w:rPr>
              <w:t>～</w:t>
            </w:r>
            <w:r>
              <w:rPr>
                <w:sz w:val="32"/>
              </w:rPr>
              <w:t>15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2"/>
                <w:sz w:val="32"/>
              </w:rPr>
              <w:t>萬元</w:t>
            </w:r>
          </w:p>
        </w:tc>
        <w:tc>
          <w:tcPr>
            <w:tcW w:w="4477" w:type="dxa"/>
          </w:tcPr>
          <w:p w:rsidR="00944EFD" w:rsidRDefault="00B424B2">
            <w:pPr>
              <w:pStyle w:val="TableParagraph"/>
              <w:spacing w:before="63"/>
              <w:ind w:left="237" w:right="236"/>
              <w:rPr>
                <w:sz w:val="32"/>
              </w:rPr>
            </w:pPr>
            <w:r>
              <w:rPr>
                <w:sz w:val="32"/>
              </w:rPr>
              <w:t xml:space="preserve">11 </w:t>
            </w:r>
            <w:r>
              <w:rPr>
                <w:sz w:val="32"/>
              </w:rPr>
              <w:t>級</w:t>
            </w:r>
            <w:r>
              <w:rPr>
                <w:sz w:val="32"/>
              </w:rPr>
              <w:t xml:space="preserve"> 79 </w:t>
            </w:r>
            <w:r>
              <w:rPr>
                <w:sz w:val="32"/>
              </w:rPr>
              <w:t>項</w:t>
            </w:r>
          </w:p>
        </w:tc>
      </w:tr>
      <w:tr w:rsidR="00944EFD">
        <w:trPr>
          <w:trHeight w:val="535"/>
        </w:trPr>
        <w:tc>
          <w:tcPr>
            <w:tcW w:w="3051" w:type="dxa"/>
          </w:tcPr>
          <w:p w:rsidR="00944EFD" w:rsidRDefault="00B424B2">
            <w:pPr>
              <w:pStyle w:val="TableParagraph"/>
              <w:spacing w:line="515" w:lineRule="exact"/>
              <w:ind w:right="101"/>
              <w:rPr>
                <w:sz w:val="32"/>
              </w:rPr>
            </w:pPr>
            <w:r>
              <w:rPr>
                <w:sz w:val="32"/>
              </w:rPr>
              <w:t>疾病住院</w:t>
            </w:r>
          </w:p>
        </w:tc>
        <w:tc>
          <w:tcPr>
            <w:tcW w:w="2497" w:type="dxa"/>
          </w:tcPr>
          <w:p w:rsidR="00944EFD" w:rsidRDefault="00B424B2">
            <w:pPr>
              <w:pStyle w:val="TableParagraph"/>
              <w:spacing w:line="515" w:lineRule="exact"/>
              <w:ind w:left="9"/>
              <w:rPr>
                <w:sz w:val="36"/>
              </w:rPr>
            </w:pPr>
            <w:r>
              <w:rPr>
                <w:sz w:val="36"/>
              </w:rPr>
              <w:t xml:space="preserve">300 </w:t>
            </w:r>
            <w:r>
              <w:rPr>
                <w:sz w:val="36"/>
              </w:rPr>
              <w:t>元</w:t>
            </w:r>
          </w:p>
        </w:tc>
        <w:tc>
          <w:tcPr>
            <w:tcW w:w="4477" w:type="dxa"/>
          </w:tcPr>
          <w:p w:rsidR="00944EFD" w:rsidRDefault="00B424B2">
            <w:pPr>
              <w:pStyle w:val="TableParagraph"/>
              <w:spacing w:line="515" w:lineRule="exact"/>
              <w:ind w:left="241" w:right="236"/>
              <w:rPr>
                <w:sz w:val="32"/>
              </w:rPr>
            </w:pPr>
            <w:r>
              <w:rPr>
                <w:sz w:val="32"/>
              </w:rPr>
              <w:t>最長</w:t>
            </w:r>
            <w:r>
              <w:rPr>
                <w:sz w:val="32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 xml:space="preserve">90 </w:t>
            </w:r>
            <w:r>
              <w:rPr>
                <w:color w:val="FF0000"/>
                <w:sz w:val="32"/>
                <w:u w:val="single" w:color="FF0000"/>
              </w:rPr>
              <w:t>日</w:t>
            </w:r>
            <w:r>
              <w:rPr>
                <w:sz w:val="32"/>
              </w:rPr>
              <w:t>為限</w:t>
            </w:r>
          </w:p>
        </w:tc>
      </w:tr>
      <w:tr w:rsidR="00944EFD">
        <w:trPr>
          <w:trHeight w:val="674"/>
        </w:trPr>
        <w:tc>
          <w:tcPr>
            <w:tcW w:w="3051" w:type="dxa"/>
          </w:tcPr>
          <w:p w:rsidR="00944EFD" w:rsidRDefault="00B424B2">
            <w:pPr>
              <w:pStyle w:val="TableParagraph"/>
              <w:spacing w:before="61"/>
              <w:ind w:right="101"/>
              <w:rPr>
                <w:sz w:val="32"/>
              </w:rPr>
            </w:pPr>
            <w:r>
              <w:rPr>
                <w:sz w:val="32"/>
              </w:rPr>
              <w:t>意外住院</w:t>
            </w:r>
          </w:p>
        </w:tc>
        <w:tc>
          <w:tcPr>
            <w:tcW w:w="2497" w:type="dxa"/>
          </w:tcPr>
          <w:p w:rsidR="00944EFD" w:rsidRDefault="00B424B2">
            <w:pPr>
              <w:pStyle w:val="TableParagraph"/>
              <w:spacing w:before="9" w:line="645" w:lineRule="exact"/>
              <w:ind w:left="9"/>
              <w:rPr>
                <w:sz w:val="36"/>
              </w:rPr>
            </w:pPr>
            <w:r>
              <w:rPr>
                <w:sz w:val="36"/>
              </w:rPr>
              <w:t xml:space="preserve">300 </w:t>
            </w:r>
            <w:r>
              <w:rPr>
                <w:sz w:val="36"/>
              </w:rPr>
              <w:t>元</w:t>
            </w:r>
          </w:p>
        </w:tc>
        <w:tc>
          <w:tcPr>
            <w:tcW w:w="4477" w:type="dxa"/>
          </w:tcPr>
          <w:p w:rsidR="00944EFD" w:rsidRDefault="00B424B2">
            <w:pPr>
              <w:pStyle w:val="TableParagraph"/>
              <w:spacing w:before="61"/>
              <w:ind w:left="241" w:right="236"/>
              <w:rPr>
                <w:sz w:val="32"/>
              </w:rPr>
            </w:pPr>
            <w:r>
              <w:rPr>
                <w:sz w:val="32"/>
              </w:rPr>
              <w:t>最長</w:t>
            </w:r>
            <w:r>
              <w:rPr>
                <w:sz w:val="32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 xml:space="preserve">90 </w:t>
            </w:r>
            <w:r>
              <w:rPr>
                <w:color w:val="FF0000"/>
                <w:sz w:val="32"/>
                <w:u w:val="single" w:color="FF0000"/>
              </w:rPr>
              <w:t>日</w:t>
            </w:r>
            <w:r>
              <w:rPr>
                <w:sz w:val="32"/>
              </w:rPr>
              <w:t>為限</w:t>
            </w:r>
          </w:p>
        </w:tc>
      </w:tr>
      <w:tr w:rsidR="00944EFD">
        <w:trPr>
          <w:trHeight w:val="674"/>
        </w:trPr>
        <w:tc>
          <w:tcPr>
            <w:tcW w:w="3051" w:type="dxa"/>
          </w:tcPr>
          <w:p w:rsidR="00944EFD" w:rsidRDefault="00B424B2">
            <w:pPr>
              <w:pStyle w:val="TableParagraph"/>
              <w:spacing w:before="63"/>
              <w:ind w:right="101"/>
              <w:rPr>
                <w:sz w:val="32"/>
              </w:rPr>
            </w:pPr>
            <w:r>
              <w:rPr>
                <w:sz w:val="32"/>
              </w:rPr>
              <w:t>癌症住院</w:t>
            </w:r>
          </w:p>
        </w:tc>
        <w:tc>
          <w:tcPr>
            <w:tcW w:w="2497" w:type="dxa"/>
          </w:tcPr>
          <w:p w:rsidR="00944EFD" w:rsidRDefault="00B424B2">
            <w:pPr>
              <w:pStyle w:val="TableParagraph"/>
              <w:spacing w:before="11" w:line="643" w:lineRule="exact"/>
              <w:ind w:left="9"/>
              <w:rPr>
                <w:sz w:val="36"/>
              </w:rPr>
            </w:pPr>
            <w:r>
              <w:rPr>
                <w:sz w:val="36"/>
              </w:rPr>
              <w:t xml:space="preserve">300 </w:t>
            </w:r>
            <w:r>
              <w:rPr>
                <w:sz w:val="36"/>
              </w:rPr>
              <w:t>元</w:t>
            </w:r>
          </w:p>
        </w:tc>
        <w:tc>
          <w:tcPr>
            <w:tcW w:w="4477" w:type="dxa"/>
          </w:tcPr>
          <w:p w:rsidR="00944EFD" w:rsidRDefault="00B424B2">
            <w:pPr>
              <w:pStyle w:val="TableParagraph"/>
              <w:spacing w:before="63"/>
              <w:ind w:left="241" w:right="236"/>
              <w:rPr>
                <w:sz w:val="32"/>
              </w:rPr>
            </w:pPr>
            <w:r>
              <w:rPr>
                <w:sz w:val="32"/>
              </w:rPr>
              <w:t>最長</w:t>
            </w:r>
            <w:r>
              <w:rPr>
                <w:sz w:val="32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 xml:space="preserve">90 </w:t>
            </w:r>
            <w:r>
              <w:rPr>
                <w:color w:val="FF0000"/>
                <w:sz w:val="32"/>
                <w:u w:val="single" w:color="FF0000"/>
              </w:rPr>
              <w:t>日</w:t>
            </w:r>
            <w:r>
              <w:rPr>
                <w:sz w:val="32"/>
              </w:rPr>
              <w:t>為限</w:t>
            </w:r>
          </w:p>
        </w:tc>
      </w:tr>
      <w:tr w:rsidR="00944EFD">
        <w:trPr>
          <w:trHeight w:val="676"/>
        </w:trPr>
        <w:tc>
          <w:tcPr>
            <w:tcW w:w="3051" w:type="dxa"/>
            <w:tcBorders>
              <w:bottom w:val="single" w:sz="4" w:space="0" w:color="000000"/>
            </w:tcBorders>
          </w:tcPr>
          <w:p w:rsidR="00944EFD" w:rsidRDefault="00B424B2">
            <w:pPr>
              <w:pStyle w:val="TableParagraph"/>
              <w:spacing w:before="63"/>
              <w:ind w:right="101"/>
              <w:rPr>
                <w:sz w:val="32"/>
              </w:rPr>
            </w:pPr>
            <w:r>
              <w:rPr>
                <w:sz w:val="32"/>
              </w:rPr>
              <w:t>加護病房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</w:tcPr>
          <w:p w:rsidR="00944EFD" w:rsidRDefault="00B424B2">
            <w:pPr>
              <w:pStyle w:val="TableParagraph"/>
              <w:spacing w:before="11" w:line="645" w:lineRule="exact"/>
              <w:ind w:left="9"/>
              <w:rPr>
                <w:sz w:val="36"/>
              </w:rPr>
            </w:pPr>
            <w:r>
              <w:rPr>
                <w:sz w:val="36"/>
              </w:rPr>
              <w:t xml:space="preserve">600 </w:t>
            </w:r>
            <w:r>
              <w:rPr>
                <w:sz w:val="36"/>
              </w:rPr>
              <w:t>元</w:t>
            </w:r>
          </w:p>
        </w:tc>
        <w:tc>
          <w:tcPr>
            <w:tcW w:w="4477" w:type="dxa"/>
            <w:tcBorders>
              <w:bottom w:val="single" w:sz="4" w:space="0" w:color="000000"/>
            </w:tcBorders>
          </w:tcPr>
          <w:p w:rsidR="00944EFD" w:rsidRDefault="00B424B2">
            <w:pPr>
              <w:pStyle w:val="TableParagraph"/>
              <w:spacing w:before="63"/>
              <w:ind w:left="237" w:right="236"/>
              <w:rPr>
                <w:sz w:val="32"/>
              </w:rPr>
            </w:pPr>
            <w:r>
              <w:rPr>
                <w:sz w:val="32"/>
              </w:rPr>
              <w:t>每次給付最長</w:t>
            </w:r>
            <w:r>
              <w:rPr>
                <w:sz w:val="32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 xml:space="preserve">14 </w:t>
            </w:r>
            <w:r>
              <w:rPr>
                <w:color w:val="FF0000"/>
                <w:sz w:val="32"/>
                <w:u w:val="single" w:color="FF0000"/>
              </w:rPr>
              <w:t>日</w:t>
            </w:r>
            <w:r>
              <w:rPr>
                <w:sz w:val="32"/>
              </w:rPr>
              <w:t>為限</w:t>
            </w:r>
          </w:p>
        </w:tc>
      </w:tr>
    </w:tbl>
    <w:p w:rsidR="00B424B2" w:rsidRDefault="00D41399">
      <w:r>
        <w:rPr>
          <w:rFonts w:ascii="Noto Sans CJK JP Medium"/>
          <w:noProof/>
          <w:sz w:val="32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509905</wp:posOffset>
                </wp:positionH>
                <wp:positionV relativeFrom="page">
                  <wp:posOffset>6931025</wp:posOffset>
                </wp:positionV>
                <wp:extent cx="6495415" cy="317500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3175000"/>
                          <a:chOff x="816" y="11287"/>
                          <a:chExt cx="10229" cy="5554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816" y="11286"/>
                            <a:ext cx="10229" cy="5554"/>
                          </a:xfrm>
                          <a:custGeom>
                            <a:avLst/>
                            <a:gdLst>
                              <a:gd name="T0" fmla="+- 0 11017 816"/>
                              <a:gd name="T1" fmla="*/ T0 w 10229"/>
                              <a:gd name="T2" fmla="+- 0 11315 11287"/>
                              <a:gd name="T3" fmla="*/ 11315 h 5554"/>
                              <a:gd name="T4" fmla="+- 0 10975 816"/>
                              <a:gd name="T5" fmla="*/ T4 w 10229"/>
                              <a:gd name="T6" fmla="+- 0 11315 11287"/>
                              <a:gd name="T7" fmla="*/ 11315 h 5554"/>
                              <a:gd name="T8" fmla="+- 0 10975 816"/>
                              <a:gd name="T9" fmla="*/ T8 w 10229"/>
                              <a:gd name="T10" fmla="+- 0 11357 11287"/>
                              <a:gd name="T11" fmla="*/ 11357 h 5554"/>
                              <a:gd name="T12" fmla="+- 0 10975 816"/>
                              <a:gd name="T13" fmla="*/ T12 w 10229"/>
                              <a:gd name="T14" fmla="+- 0 16807 11287"/>
                              <a:gd name="T15" fmla="*/ 16807 h 5554"/>
                              <a:gd name="T16" fmla="+- 0 886 816"/>
                              <a:gd name="T17" fmla="*/ T16 w 10229"/>
                              <a:gd name="T18" fmla="+- 0 16807 11287"/>
                              <a:gd name="T19" fmla="*/ 16807 h 5554"/>
                              <a:gd name="T20" fmla="+- 0 886 816"/>
                              <a:gd name="T21" fmla="*/ T20 w 10229"/>
                              <a:gd name="T22" fmla="+- 0 11357 11287"/>
                              <a:gd name="T23" fmla="*/ 11357 h 5554"/>
                              <a:gd name="T24" fmla="+- 0 10975 816"/>
                              <a:gd name="T25" fmla="*/ T24 w 10229"/>
                              <a:gd name="T26" fmla="+- 0 11357 11287"/>
                              <a:gd name="T27" fmla="*/ 11357 h 5554"/>
                              <a:gd name="T28" fmla="+- 0 10975 816"/>
                              <a:gd name="T29" fmla="*/ T28 w 10229"/>
                              <a:gd name="T30" fmla="+- 0 11315 11287"/>
                              <a:gd name="T31" fmla="*/ 11315 h 5554"/>
                              <a:gd name="T32" fmla="+- 0 844 816"/>
                              <a:gd name="T33" fmla="*/ T32 w 10229"/>
                              <a:gd name="T34" fmla="+- 0 11315 11287"/>
                              <a:gd name="T35" fmla="*/ 11315 h 5554"/>
                              <a:gd name="T36" fmla="+- 0 844 816"/>
                              <a:gd name="T37" fmla="*/ T36 w 10229"/>
                              <a:gd name="T38" fmla="+- 0 11357 11287"/>
                              <a:gd name="T39" fmla="*/ 11357 h 5554"/>
                              <a:gd name="T40" fmla="+- 0 844 816"/>
                              <a:gd name="T41" fmla="*/ T40 w 10229"/>
                              <a:gd name="T42" fmla="+- 0 16807 11287"/>
                              <a:gd name="T43" fmla="*/ 16807 h 5554"/>
                              <a:gd name="T44" fmla="+- 0 844 816"/>
                              <a:gd name="T45" fmla="*/ T44 w 10229"/>
                              <a:gd name="T46" fmla="+- 0 16841 11287"/>
                              <a:gd name="T47" fmla="*/ 16841 h 5554"/>
                              <a:gd name="T48" fmla="+- 0 11017 816"/>
                              <a:gd name="T49" fmla="*/ T48 w 10229"/>
                              <a:gd name="T50" fmla="+- 0 16841 11287"/>
                              <a:gd name="T51" fmla="*/ 16841 h 5554"/>
                              <a:gd name="T52" fmla="+- 0 11017 816"/>
                              <a:gd name="T53" fmla="*/ T52 w 10229"/>
                              <a:gd name="T54" fmla="+- 0 16807 11287"/>
                              <a:gd name="T55" fmla="*/ 16807 h 5554"/>
                              <a:gd name="T56" fmla="+- 0 11017 816"/>
                              <a:gd name="T57" fmla="*/ T56 w 10229"/>
                              <a:gd name="T58" fmla="+- 0 16807 11287"/>
                              <a:gd name="T59" fmla="*/ 16807 h 5554"/>
                              <a:gd name="T60" fmla="+- 0 11017 816"/>
                              <a:gd name="T61" fmla="*/ T60 w 10229"/>
                              <a:gd name="T62" fmla="+- 0 11357 11287"/>
                              <a:gd name="T63" fmla="*/ 11357 h 5554"/>
                              <a:gd name="T64" fmla="+- 0 11017 816"/>
                              <a:gd name="T65" fmla="*/ T64 w 10229"/>
                              <a:gd name="T66" fmla="+- 0 11357 11287"/>
                              <a:gd name="T67" fmla="*/ 11357 h 5554"/>
                              <a:gd name="T68" fmla="+- 0 11017 816"/>
                              <a:gd name="T69" fmla="*/ T68 w 10229"/>
                              <a:gd name="T70" fmla="+- 0 11356 11287"/>
                              <a:gd name="T71" fmla="*/ 11356 h 5554"/>
                              <a:gd name="T72" fmla="+- 0 11017 816"/>
                              <a:gd name="T73" fmla="*/ T72 w 10229"/>
                              <a:gd name="T74" fmla="+- 0 11315 11287"/>
                              <a:gd name="T75" fmla="*/ 11315 h 5554"/>
                              <a:gd name="T76" fmla="+- 0 11045 816"/>
                              <a:gd name="T77" fmla="*/ T76 w 10229"/>
                              <a:gd name="T78" fmla="+- 0 11287 11287"/>
                              <a:gd name="T79" fmla="*/ 11287 h 5554"/>
                              <a:gd name="T80" fmla="+- 0 816 816"/>
                              <a:gd name="T81" fmla="*/ T80 w 10229"/>
                              <a:gd name="T82" fmla="+- 0 11287 11287"/>
                              <a:gd name="T83" fmla="*/ 11287 h 5554"/>
                              <a:gd name="T84" fmla="+- 0 816 816"/>
                              <a:gd name="T85" fmla="*/ T84 w 10229"/>
                              <a:gd name="T86" fmla="+- 0 11301 11287"/>
                              <a:gd name="T87" fmla="*/ 11301 h 5554"/>
                              <a:gd name="T88" fmla="+- 0 816 816"/>
                              <a:gd name="T89" fmla="*/ T88 w 10229"/>
                              <a:gd name="T90" fmla="+- 0 16841 11287"/>
                              <a:gd name="T91" fmla="*/ 16841 h 5554"/>
                              <a:gd name="T92" fmla="+- 0 830 816"/>
                              <a:gd name="T93" fmla="*/ T92 w 10229"/>
                              <a:gd name="T94" fmla="+- 0 16841 11287"/>
                              <a:gd name="T95" fmla="*/ 16841 h 5554"/>
                              <a:gd name="T96" fmla="+- 0 830 816"/>
                              <a:gd name="T97" fmla="*/ T96 w 10229"/>
                              <a:gd name="T98" fmla="+- 0 11301 11287"/>
                              <a:gd name="T99" fmla="*/ 11301 h 5554"/>
                              <a:gd name="T100" fmla="+- 0 11031 816"/>
                              <a:gd name="T101" fmla="*/ T100 w 10229"/>
                              <a:gd name="T102" fmla="+- 0 11301 11287"/>
                              <a:gd name="T103" fmla="*/ 11301 h 5554"/>
                              <a:gd name="T104" fmla="+- 0 11031 816"/>
                              <a:gd name="T105" fmla="*/ T104 w 10229"/>
                              <a:gd name="T106" fmla="+- 0 16841 11287"/>
                              <a:gd name="T107" fmla="*/ 16841 h 5554"/>
                              <a:gd name="T108" fmla="+- 0 11045 816"/>
                              <a:gd name="T109" fmla="*/ T108 w 10229"/>
                              <a:gd name="T110" fmla="+- 0 16841 11287"/>
                              <a:gd name="T111" fmla="*/ 16841 h 5554"/>
                              <a:gd name="T112" fmla="+- 0 11045 816"/>
                              <a:gd name="T113" fmla="*/ T112 w 10229"/>
                              <a:gd name="T114" fmla="+- 0 11301 11287"/>
                              <a:gd name="T115" fmla="*/ 11301 h 5554"/>
                              <a:gd name="T116" fmla="+- 0 11045 816"/>
                              <a:gd name="T117" fmla="*/ T116 w 10229"/>
                              <a:gd name="T118" fmla="+- 0 11300 11287"/>
                              <a:gd name="T119" fmla="*/ 11300 h 5554"/>
                              <a:gd name="T120" fmla="+- 0 11045 816"/>
                              <a:gd name="T121" fmla="*/ T120 w 10229"/>
                              <a:gd name="T122" fmla="+- 0 11287 11287"/>
                              <a:gd name="T123" fmla="*/ 11287 h 5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229" h="5554">
                                <a:moveTo>
                                  <a:pt x="10201" y="28"/>
                                </a:moveTo>
                                <a:lnTo>
                                  <a:pt x="10159" y="28"/>
                                </a:lnTo>
                                <a:lnTo>
                                  <a:pt x="10159" y="70"/>
                                </a:lnTo>
                                <a:lnTo>
                                  <a:pt x="10159" y="5520"/>
                                </a:lnTo>
                                <a:lnTo>
                                  <a:pt x="70" y="5520"/>
                                </a:lnTo>
                                <a:lnTo>
                                  <a:pt x="70" y="70"/>
                                </a:lnTo>
                                <a:lnTo>
                                  <a:pt x="10159" y="70"/>
                                </a:lnTo>
                                <a:lnTo>
                                  <a:pt x="10159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70"/>
                                </a:lnTo>
                                <a:lnTo>
                                  <a:pt x="28" y="5520"/>
                                </a:lnTo>
                                <a:lnTo>
                                  <a:pt x="28" y="5554"/>
                                </a:lnTo>
                                <a:lnTo>
                                  <a:pt x="10201" y="5554"/>
                                </a:lnTo>
                                <a:lnTo>
                                  <a:pt x="10201" y="5520"/>
                                </a:lnTo>
                                <a:lnTo>
                                  <a:pt x="10201" y="70"/>
                                </a:lnTo>
                                <a:lnTo>
                                  <a:pt x="10201" y="69"/>
                                </a:lnTo>
                                <a:lnTo>
                                  <a:pt x="10201" y="28"/>
                                </a:lnTo>
                                <a:close/>
                                <a:moveTo>
                                  <a:pt x="10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5554"/>
                                </a:lnTo>
                                <a:lnTo>
                                  <a:pt x="14" y="5554"/>
                                </a:lnTo>
                                <a:lnTo>
                                  <a:pt x="14" y="14"/>
                                </a:lnTo>
                                <a:lnTo>
                                  <a:pt x="10215" y="14"/>
                                </a:lnTo>
                                <a:lnTo>
                                  <a:pt x="10215" y="5554"/>
                                </a:lnTo>
                                <a:lnTo>
                                  <a:pt x="10229" y="5554"/>
                                </a:lnTo>
                                <a:lnTo>
                                  <a:pt x="10229" y="14"/>
                                </a:lnTo>
                                <a:lnTo>
                                  <a:pt x="10229" y="13"/>
                                </a:lnTo>
                                <a:lnTo>
                                  <a:pt x="10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2" y="11342"/>
                            <a:ext cx="10117" cy="5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EFD" w:rsidRDefault="00B424B2">
                              <w:pPr>
                                <w:spacing w:before="30" w:line="346" w:lineRule="exact"/>
                                <w:ind w:left="150"/>
                              </w:pPr>
                              <w:r>
                                <w:t>承保內容說明：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line="289" w:lineRule="exact"/>
                                <w:ind w:hanging="369"/>
                              </w:pPr>
                              <w:r>
                                <w:rPr>
                                  <w:spacing w:val="-3"/>
                                </w:rPr>
                                <w:t>本專案保險會員集體承保年齡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>最高為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65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>歲，續保至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75</w:t>
                              </w:r>
                              <w:r>
                                <w:rPr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1"/>
                                </w:rPr>
                                <w:t>歲</w:t>
                              </w:r>
                              <w:r>
                                <w:rPr>
                                  <w:spacing w:val="-3"/>
                                </w:rPr>
                                <w:t>止，本保險合約自動終止。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line="291" w:lineRule="exact"/>
                                <w:ind w:hanging="369"/>
                              </w:pPr>
                              <w:r>
                                <w:rPr>
                                  <w:spacing w:val="-3"/>
                                </w:rPr>
                                <w:t>本專案保險為期一年一約。保險人保有核保與續保與否之權利。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line="291" w:lineRule="exact"/>
                                <w:ind w:hanging="369"/>
                              </w:pPr>
                              <w:r>
                                <w:rPr>
                                  <w:spacing w:val="-3"/>
                                </w:rPr>
                                <w:t>本專案只限會員本人參加，每月統一加退保一次。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before="23" w:line="172" w:lineRule="auto"/>
                                <w:ind w:left="508" w:right="155" w:hanging="359"/>
                                <w:jc w:val="both"/>
                              </w:pPr>
                              <w:r>
                                <w:rPr>
                                  <w:spacing w:val="-5"/>
                                </w:rPr>
                                <w:t>本保險會員申請理賠須加蓋工會印章；理賠採定額與限額給付，理賠並依據診斷書及相關文件正本</w:t>
                              </w:r>
                              <w:r>
                                <w:rPr>
                                  <w:spacing w:val="-4"/>
                                </w:rPr>
                                <w:t>為主。受益人為法定繼承人。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line="172" w:lineRule="auto"/>
                                <w:ind w:left="508" w:right="136" w:hanging="359"/>
                                <w:jc w:val="both"/>
                              </w:pPr>
                              <w:r>
                                <w:rPr>
                                  <w:spacing w:val="-3"/>
                                </w:rPr>
                                <w:t>本專案集體投保免體檢並免附健康告知書，但被保險人若已罹患下列疾病，不予承保並請勿投保。</w:t>
                              </w:r>
                              <w:r>
                                <w:rPr>
                                  <w:spacing w:val="-6"/>
                                </w:rPr>
                                <w:t>１</w:t>
                              </w:r>
                              <w:r>
                                <w:rPr>
                                  <w:spacing w:val="-6"/>
                                </w:rPr>
                                <w:t>.</w:t>
                              </w:r>
                              <w:r>
                                <w:rPr>
                                  <w:spacing w:val="-6"/>
                                </w:rPr>
                                <w:t>心臟病。２</w:t>
                              </w:r>
                              <w:r>
                                <w:rPr>
                                  <w:spacing w:val="-6"/>
                                </w:rPr>
                                <w:t>.</w:t>
                              </w:r>
                              <w:r>
                                <w:rPr>
                                  <w:spacing w:val="-6"/>
                                </w:rPr>
                                <w:t>腦中風</w:t>
                              </w:r>
                              <w:r>
                                <w:rPr>
                                  <w:spacing w:val="-3"/>
                                </w:rPr>
                                <w:t>（</w:t>
                              </w:r>
                              <w:r>
                                <w:rPr>
                                  <w:spacing w:val="-7"/>
                                </w:rPr>
                                <w:t>腦出血、腦栓塞、腦瘤、癲癇、智能障礙、精神病</w:t>
                              </w:r>
                              <w:r>
                                <w:rPr>
                                  <w:spacing w:val="-116"/>
                                </w:rPr>
                                <w:t>）</w:t>
                              </w:r>
                              <w:r>
                                <w:rPr>
                                  <w:spacing w:val="-4"/>
                                </w:rPr>
                                <w:t>。３</w:t>
                              </w:r>
                              <w:r>
                                <w:rPr>
                                  <w:spacing w:val="-4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</w:rPr>
                                <w:t>慢性腎衰竭</w:t>
                              </w:r>
                              <w:r>
                                <w:t>（</w:t>
                              </w:r>
                              <w:r>
                                <w:rPr>
                                  <w:spacing w:val="-2"/>
                                </w:rPr>
                                <w:t>尿毒症</w:t>
                              </w:r>
                              <w:r>
                                <w:rPr>
                                  <w:spacing w:val="-113"/>
                                </w:rPr>
                                <w:t>）</w:t>
                              </w:r>
                              <w:r>
                                <w:rPr>
                                  <w:spacing w:val="-3"/>
                                </w:rPr>
                                <w:t>。４</w:t>
                              </w:r>
                              <w:r>
                                <w:rPr>
                                  <w:spacing w:val="-3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</w:rPr>
                                <w:t>癌症（</w:t>
                              </w:r>
                              <w:r>
                                <w:rPr>
                                  <w:spacing w:val="-2"/>
                                </w:rPr>
                                <w:t>惡性腫瘤</w:t>
                              </w:r>
                              <w:r>
                                <w:rPr>
                                  <w:spacing w:val="-113"/>
                                </w:rPr>
                                <w:t>）</w:t>
                              </w:r>
                              <w:r>
                                <w:rPr>
                                  <w:spacing w:val="-5"/>
                                </w:rPr>
                                <w:t>、肝硬化、白血病。５</w:t>
                              </w:r>
                              <w:r>
                                <w:rPr>
                                  <w:spacing w:val="-5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</w:rPr>
                                <w:t>重大器官移植。６</w:t>
                              </w:r>
                              <w:r>
                                <w:rPr>
                                  <w:spacing w:val="-5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</w:rPr>
                                <w:t>癱瘓。７</w:t>
                              </w:r>
                              <w:r>
                                <w:rPr>
                                  <w:spacing w:val="-5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</w:rPr>
                                <w:t>心肌梗塞，如於保險</w:t>
                              </w:r>
                              <w:r>
                                <w:rPr>
                                  <w:spacing w:val="-4"/>
                                </w:rPr>
                                <w:t>契約生效前己罹患上述症狀，不屬保險範圍，保險人不負理賠給付保險金額之責任。為保障會員福</w:t>
                              </w:r>
                              <w:r>
                                <w:rPr>
                                  <w:spacing w:val="-3"/>
                                </w:rPr>
                                <w:t>利，現己懷孕或住院中者，待分娩、出院後始能生效。因保險契約是最大誠信契約，本專案被保險人投保請依各項說明規定辦理。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line="257" w:lineRule="exact"/>
                                <w:ind w:hanging="369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  <w:spacing w:val="-3"/>
                                </w:rPr>
                                <w:t>【定期險、疾病住院日額】之保障範圍，需加保生效日起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30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>日後始生效。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line="289" w:lineRule="exact"/>
                                <w:ind w:hanging="364"/>
                              </w:pPr>
                              <w:r>
                                <w:rPr>
                                  <w:spacing w:val="-3"/>
                                </w:rPr>
                                <w:t>中途新加保之被保險人，一律填寫健康告知書。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line="290" w:lineRule="exact"/>
                                <w:ind w:hanging="364"/>
                              </w:pPr>
                              <w:r>
                                <w:rPr>
                                  <w:spacing w:val="-3"/>
                                </w:rPr>
                                <w:t>參加本團保之會員，為保障您的保險權益不中斷，請依照各工會規定按時繳費。</w:t>
                              </w:r>
                            </w:p>
                            <w:p w:rsidR="00944EFD" w:rsidRDefault="00B424B2">
                              <w:pPr>
                                <w:spacing w:line="291" w:lineRule="exact"/>
                                <w:ind w:left="515"/>
                              </w:pPr>
                              <w:r>
                                <w:t>要保人及被保險人保費到期未繳付者，本保險契約之效力自動停止，付清後次月一日恢復。</w:t>
                              </w:r>
                            </w:p>
                            <w:p w:rsidR="00944EFD" w:rsidRDefault="00B424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19"/>
                                </w:tabs>
                                <w:spacing w:line="299" w:lineRule="exact"/>
                                <w:ind w:hanging="364"/>
                              </w:pPr>
                              <w:r>
                                <w:rPr>
                                  <w:spacing w:val="-3"/>
                                </w:rPr>
                                <w:t>一切權利義務，悉以承保公司保險單所載以及相關規定為依據。</w:t>
                              </w:r>
                            </w:p>
                            <w:p w:rsidR="00944EFD" w:rsidRDefault="00B424B2">
                              <w:pPr>
                                <w:spacing w:line="418" w:lineRule="exact"/>
                                <w:ind w:left="4675"/>
                                <w:rPr>
                                  <w:rFonts w:ascii="Noto Sans CJK JP Medium" w:eastAsia="Noto Sans CJK JP Medium"/>
                                </w:rPr>
                              </w:pPr>
                              <w:r>
                                <w:rPr>
                                  <w:rFonts w:ascii="Noto Sans CJK JP Medium" w:eastAsia="Noto Sans CJK JP Medium" w:hint="eastAsia"/>
                                </w:rPr>
                                <w:t>本簡介僅供參考詳細內容以承保保險公司保單條款為主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40.15pt;margin-top:545.75pt;width:511.45pt;height:250pt;z-index:15730688;mso-position-horizontal-relative:page;mso-position-vertical-relative:page" coordorigin="816,11287" coordsize="10229,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">
                <v:shape id="AutoShape 8" o:spid="_x0000_s1031" style="position:absolute;left:816;top:11286;width:10229;height:5554;visibility:visible;mso-wrap-style:square;v-text-anchor:top" coordsize="10229,5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gUMIA&#10;AADaAAAADwAAAGRycy9kb3ducmV2LnhtbESPX2vCMBTF34V9h3AHe9N0CkM606LCxmBsYOvDHi/N&#10;NS02NyWJtfv2iyDs8XD+/DibcrK9GMmHzrGC50UGgrhxumOj4Fi/zdcgQkTW2DsmBb8UoCweZhvM&#10;tbvygcYqGpFGOOSooI1xyKUMTUsWw8INxMk7OW8xJumN1B6vadz2cpllL9Jix4nQ4kD7lppzdbGJ&#10;m5ndT/z8NmPl3+mr2td+NdVKPT1O21cQkab4H763P7SCFdyupBs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2BQwgAAANoAAAAPAAAAAAAAAAAAAAAAAJgCAABkcnMvZG93&#10;bnJldi54bWxQSwUGAAAAAAQABAD1AAAAhwMAAAAA&#10;" path="m10201,28r-42,l10159,70r,5450l70,5520,70,70r10089,l10159,28,28,28r,42l28,5520r,34l10201,5554r,-34l10201,70r,-1l10201,28xm10229,l,,,14,,5554r14,l14,14r10201,l10215,5554r14,l10229,14r,-1l10229,xe" fillcolor="black" stroked="f">
                  <v:path arrowok="t" o:connecttype="custom" o:connectlocs="10201,11315;10159,11315;10159,11357;10159,16807;70,16807;70,11357;10159,11357;10159,11315;28,11315;28,11357;28,16807;28,16841;10201,16841;10201,16807;10201,16807;10201,11357;10201,11357;10201,11356;10201,11315;10229,11287;0,11287;0,11301;0,16841;14,16841;14,11301;10215,11301;10215,16841;10229,16841;10229,11301;10229,11300;10229,11287" o:connectangles="0,0,0,0,0,0,0,0,0,0,0,0,0,0,0,0,0,0,0,0,0,0,0,0,0,0,0,0,0,0,0"/>
                </v:shape>
                <v:shape id="Text Box 7" o:spid="_x0000_s1032" type="#_x0000_t202" style="position:absolute;left:872;top:11342;width:10117;height:5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44EFD" w:rsidRDefault="00B424B2">
                        <w:pPr>
                          <w:spacing w:before="30" w:line="346" w:lineRule="exact"/>
                          <w:ind w:left="150"/>
                        </w:pPr>
                        <w:r>
                          <w:t>承保內容說明：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line="289" w:lineRule="exact"/>
                          <w:ind w:hanging="369"/>
                        </w:pPr>
                        <w:r>
                          <w:rPr>
                            <w:spacing w:val="-3"/>
                          </w:rPr>
                          <w:t>本專案保險會員集體承保年齡</w:t>
                        </w:r>
                        <w:r>
                          <w:rPr>
                            <w:color w:val="FF0000"/>
                            <w:spacing w:val="-2"/>
                          </w:rPr>
                          <w:t>最高為</w:t>
                        </w:r>
                        <w:r>
                          <w:rPr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65</w:t>
                        </w:r>
                        <w:r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3"/>
                          </w:rPr>
                          <w:t>歲，續保至</w:t>
                        </w:r>
                        <w:r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75</w:t>
                        </w:r>
                        <w:r>
                          <w:rPr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1"/>
                          </w:rPr>
                          <w:t>歲</w:t>
                        </w:r>
                        <w:r>
                          <w:rPr>
                            <w:spacing w:val="-3"/>
                          </w:rPr>
                          <w:t>止，本保險合約自動終止。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line="291" w:lineRule="exact"/>
                          <w:ind w:hanging="369"/>
                        </w:pPr>
                        <w:r>
                          <w:rPr>
                            <w:spacing w:val="-3"/>
                          </w:rPr>
                          <w:t>本專案保險為期一年一約。保險人保有核保與續保與否之權利。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line="291" w:lineRule="exact"/>
                          <w:ind w:hanging="369"/>
                        </w:pPr>
                        <w:r>
                          <w:rPr>
                            <w:spacing w:val="-3"/>
                          </w:rPr>
                          <w:t>本專案只限會員本人參加，每月統一加退保一次。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before="23" w:line="172" w:lineRule="auto"/>
                          <w:ind w:left="508" w:right="155" w:hanging="359"/>
                          <w:jc w:val="both"/>
                        </w:pPr>
                        <w:r>
                          <w:rPr>
                            <w:spacing w:val="-5"/>
                          </w:rPr>
                          <w:t>本保險會員申請理賠須加蓋工會印章；理賠採定額與限額給付，理賠並依據診斷書及相關文件正本</w:t>
                        </w:r>
                        <w:r>
                          <w:rPr>
                            <w:spacing w:val="-4"/>
                          </w:rPr>
                          <w:t>為主。受益人為法定繼承人。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line="172" w:lineRule="auto"/>
                          <w:ind w:left="508" w:right="136" w:hanging="359"/>
                          <w:jc w:val="both"/>
                        </w:pPr>
                        <w:r>
                          <w:rPr>
                            <w:spacing w:val="-3"/>
                          </w:rPr>
                          <w:t>本專案集體投保免體檢並免附健康告知書，但被保險人若已罹患下列疾病，不予承保並請勿投保。</w:t>
                        </w:r>
                        <w:r>
                          <w:rPr>
                            <w:spacing w:val="-6"/>
                          </w:rPr>
                          <w:t>１</w:t>
                        </w:r>
                        <w:r>
                          <w:rPr>
                            <w:spacing w:val="-6"/>
                          </w:rPr>
                          <w:t>.</w:t>
                        </w:r>
                        <w:r>
                          <w:rPr>
                            <w:spacing w:val="-6"/>
                          </w:rPr>
                          <w:t>心臟病。２</w:t>
                        </w:r>
                        <w:r>
                          <w:rPr>
                            <w:spacing w:val="-6"/>
                          </w:rPr>
                          <w:t>.</w:t>
                        </w:r>
                        <w:r>
                          <w:rPr>
                            <w:spacing w:val="-6"/>
                          </w:rPr>
                          <w:t>腦中風</w:t>
                        </w:r>
                        <w:r>
                          <w:rPr>
                            <w:spacing w:val="-3"/>
                          </w:rPr>
                          <w:t>（</w:t>
                        </w:r>
                        <w:r>
                          <w:rPr>
                            <w:spacing w:val="-7"/>
                          </w:rPr>
                          <w:t>腦出血、腦栓塞、腦瘤、癲癇、智能障礙、精神病</w:t>
                        </w:r>
                        <w:r>
                          <w:rPr>
                            <w:spacing w:val="-116"/>
                          </w:rPr>
                          <w:t>）</w:t>
                        </w:r>
                        <w:r>
                          <w:rPr>
                            <w:spacing w:val="-4"/>
                          </w:rPr>
                          <w:t>。３</w:t>
                        </w:r>
                        <w:r>
                          <w:rPr>
                            <w:spacing w:val="-4"/>
                          </w:rPr>
                          <w:t>.</w:t>
                        </w:r>
                        <w:r>
                          <w:rPr>
                            <w:spacing w:val="-4"/>
                          </w:rPr>
                          <w:t>慢性腎衰竭</w:t>
                        </w:r>
                        <w:r>
                          <w:t>（</w:t>
                        </w:r>
                        <w:r>
                          <w:rPr>
                            <w:spacing w:val="-2"/>
                          </w:rPr>
                          <w:t>尿毒症</w:t>
                        </w:r>
                        <w:r>
                          <w:rPr>
                            <w:spacing w:val="-113"/>
                          </w:rPr>
                          <w:t>）</w:t>
                        </w:r>
                        <w:r>
                          <w:rPr>
                            <w:spacing w:val="-3"/>
                          </w:rPr>
                          <w:t>。４</w:t>
                        </w:r>
                        <w:r>
                          <w:rPr>
                            <w:spacing w:val="-3"/>
                          </w:rPr>
                          <w:t>.</w:t>
                        </w:r>
                        <w:r>
                          <w:rPr>
                            <w:spacing w:val="-3"/>
                          </w:rPr>
                          <w:t>癌症（</w:t>
                        </w:r>
                        <w:r>
                          <w:rPr>
                            <w:spacing w:val="-2"/>
                          </w:rPr>
                          <w:t>惡性腫瘤</w:t>
                        </w:r>
                        <w:r>
                          <w:rPr>
                            <w:spacing w:val="-113"/>
                          </w:rPr>
                          <w:t>）</w:t>
                        </w:r>
                        <w:r>
                          <w:rPr>
                            <w:spacing w:val="-5"/>
                          </w:rPr>
                          <w:t>、肝硬化、白血病。５</w:t>
                        </w:r>
                        <w:r>
                          <w:rPr>
                            <w:spacing w:val="-5"/>
                          </w:rPr>
                          <w:t>.</w:t>
                        </w:r>
                        <w:r>
                          <w:rPr>
                            <w:spacing w:val="-5"/>
                          </w:rPr>
                          <w:t>重大器官移植。６</w:t>
                        </w:r>
                        <w:r>
                          <w:rPr>
                            <w:spacing w:val="-5"/>
                          </w:rPr>
                          <w:t>.</w:t>
                        </w:r>
                        <w:r>
                          <w:rPr>
                            <w:spacing w:val="-5"/>
                          </w:rPr>
                          <w:t>癱瘓。７</w:t>
                        </w:r>
                        <w:r>
                          <w:rPr>
                            <w:spacing w:val="-5"/>
                          </w:rPr>
                          <w:t>.</w:t>
                        </w:r>
                        <w:r>
                          <w:rPr>
                            <w:spacing w:val="-5"/>
                          </w:rPr>
                          <w:t>心肌梗塞，如於保險</w:t>
                        </w:r>
                        <w:r>
                          <w:rPr>
                            <w:spacing w:val="-4"/>
                          </w:rPr>
                          <w:t>契約生效前己罹患上述症狀，不屬保險範圍，保險人不負理賠給付保險金額之責任。為保障會員福</w:t>
                        </w:r>
                        <w:r>
                          <w:rPr>
                            <w:spacing w:val="-3"/>
                          </w:rPr>
                          <w:t>利，現己懷孕或住院中者，待分娩、出院後始能生效。因保險契約是最大誠信契約，本專案被保險人投保請依各項說明規定辦理。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line="257" w:lineRule="exact"/>
                          <w:ind w:hanging="369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  <w:spacing w:val="-3"/>
                          </w:rPr>
                          <w:t>【定期險、疾病住院日額】之保障範圍，需加保生效日起</w:t>
                        </w:r>
                        <w:r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30</w:t>
                        </w:r>
                        <w:r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3"/>
                          </w:rPr>
                          <w:t>日後始生效。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line="289" w:lineRule="exact"/>
                          <w:ind w:hanging="364"/>
                        </w:pPr>
                        <w:r>
                          <w:rPr>
                            <w:spacing w:val="-3"/>
                          </w:rPr>
                          <w:t>中途新加保之被保險人，一律填寫健康告知書。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line="290" w:lineRule="exact"/>
                          <w:ind w:hanging="364"/>
                        </w:pPr>
                        <w:r>
                          <w:rPr>
                            <w:spacing w:val="-3"/>
                          </w:rPr>
                          <w:t>參加本團保之會員，為保障您的保險權益不中斷，請依照各工會規定按時繳費。</w:t>
                        </w:r>
                      </w:p>
                      <w:p w:rsidR="00944EFD" w:rsidRDefault="00B424B2">
                        <w:pPr>
                          <w:spacing w:line="291" w:lineRule="exact"/>
                          <w:ind w:left="515"/>
                        </w:pPr>
                        <w:r>
                          <w:t>要保人及被保險人保費到期未繳付者，本保險契約之效力自動停止，付清後次月一日恢復。</w:t>
                        </w:r>
                      </w:p>
                      <w:p w:rsidR="00944EFD" w:rsidRDefault="00B424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19"/>
                          </w:tabs>
                          <w:spacing w:line="299" w:lineRule="exact"/>
                          <w:ind w:hanging="364"/>
                        </w:pPr>
                        <w:r>
                          <w:rPr>
                            <w:spacing w:val="-3"/>
                          </w:rPr>
                          <w:t>一切權利義務，悉以承保公司保險單所載以及相關規定為依據。</w:t>
                        </w:r>
                      </w:p>
                      <w:p w:rsidR="00944EFD" w:rsidRDefault="00B424B2">
                        <w:pPr>
                          <w:spacing w:line="418" w:lineRule="exact"/>
                          <w:ind w:left="4675"/>
                          <w:rPr>
                            <w:rFonts w:ascii="Noto Sans CJK JP Medium" w:eastAsia="Noto Sans CJK JP Medium"/>
                          </w:rPr>
                        </w:pPr>
                        <w:r>
                          <w:rPr>
                            <w:rFonts w:ascii="Noto Sans CJK JP Medium" w:eastAsia="Noto Sans CJK JP Medium" w:hint="eastAsia"/>
                          </w:rPr>
                          <w:t>本簡介僅供參考詳細內容以承保保險公司保單條款為主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B424B2">
      <w:type w:val="continuous"/>
      <w:pgSz w:w="11910" w:h="16850"/>
      <w:pgMar w:top="760" w:right="7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C98"/>
    <w:multiLevelType w:val="hybridMultilevel"/>
    <w:tmpl w:val="9D5095C4"/>
    <w:lvl w:ilvl="0" w:tplc="EF74D5A2">
      <w:start w:val="1"/>
      <w:numFmt w:val="decimal"/>
      <w:lvlText w:val="%1."/>
      <w:lvlJc w:val="left"/>
      <w:pPr>
        <w:ind w:left="518" w:hanging="368"/>
        <w:jc w:val="left"/>
      </w:pPr>
      <w:rPr>
        <w:rFonts w:hint="default"/>
        <w:spacing w:val="-1"/>
        <w:w w:val="102"/>
        <w:lang w:val="en-US" w:eastAsia="zh-TW" w:bidi="ar-SA"/>
      </w:rPr>
    </w:lvl>
    <w:lvl w:ilvl="1" w:tplc="5F804EC2">
      <w:numFmt w:val="bullet"/>
      <w:lvlText w:val="•"/>
      <w:lvlJc w:val="left"/>
      <w:pPr>
        <w:ind w:left="1479" w:hanging="368"/>
      </w:pPr>
      <w:rPr>
        <w:rFonts w:hint="default"/>
        <w:lang w:val="en-US" w:eastAsia="zh-TW" w:bidi="ar-SA"/>
      </w:rPr>
    </w:lvl>
    <w:lvl w:ilvl="2" w:tplc="CBB42C4A">
      <w:numFmt w:val="bullet"/>
      <w:lvlText w:val="•"/>
      <w:lvlJc w:val="left"/>
      <w:pPr>
        <w:ind w:left="2439" w:hanging="368"/>
      </w:pPr>
      <w:rPr>
        <w:rFonts w:hint="default"/>
        <w:lang w:val="en-US" w:eastAsia="zh-TW" w:bidi="ar-SA"/>
      </w:rPr>
    </w:lvl>
    <w:lvl w:ilvl="3" w:tplc="826CD4DC">
      <w:numFmt w:val="bullet"/>
      <w:lvlText w:val="•"/>
      <w:lvlJc w:val="left"/>
      <w:pPr>
        <w:ind w:left="3399" w:hanging="368"/>
      </w:pPr>
      <w:rPr>
        <w:rFonts w:hint="default"/>
        <w:lang w:val="en-US" w:eastAsia="zh-TW" w:bidi="ar-SA"/>
      </w:rPr>
    </w:lvl>
    <w:lvl w:ilvl="4" w:tplc="A656B068">
      <w:numFmt w:val="bullet"/>
      <w:lvlText w:val="•"/>
      <w:lvlJc w:val="left"/>
      <w:pPr>
        <w:ind w:left="4358" w:hanging="368"/>
      </w:pPr>
      <w:rPr>
        <w:rFonts w:hint="default"/>
        <w:lang w:val="en-US" w:eastAsia="zh-TW" w:bidi="ar-SA"/>
      </w:rPr>
    </w:lvl>
    <w:lvl w:ilvl="5" w:tplc="F392C5D8">
      <w:numFmt w:val="bullet"/>
      <w:lvlText w:val="•"/>
      <w:lvlJc w:val="left"/>
      <w:pPr>
        <w:ind w:left="5318" w:hanging="368"/>
      </w:pPr>
      <w:rPr>
        <w:rFonts w:hint="default"/>
        <w:lang w:val="en-US" w:eastAsia="zh-TW" w:bidi="ar-SA"/>
      </w:rPr>
    </w:lvl>
    <w:lvl w:ilvl="6" w:tplc="996EB212">
      <w:numFmt w:val="bullet"/>
      <w:lvlText w:val="•"/>
      <w:lvlJc w:val="left"/>
      <w:pPr>
        <w:ind w:left="6278" w:hanging="368"/>
      </w:pPr>
      <w:rPr>
        <w:rFonts w:hint="default"/>
        <w:lang w:val="en-US" w:eastAsia="zh-TW" w:bidi="ar-SA"/>
      </w:rPr>
    </w:lvl>
    <w:lvl w:ilvl="7" w:tplc="0180EABA">
      <w:numFmt w:val="bullet"/>
      <w:lvlText w:val="•"/>
      <w:lvlJc w:val="left"/>
      <w:pPr>
        <w:ind w:left="7237" w:hanging="368"/>
      </w:pPr>
      <w:rPr>
        <w:rFonts w:hint="default"/>
        <w:lang w:val="en-US" w:eastAsia="zh-TW" w:bidi="ar-SA"/>
      </w:rPr>
    </w:lvl>
    <w:lvl w:ilvl="8" w:tplc="7C7C16E0">
      <w:numFmt w:val="bullet"/>
      <w:lvlText w:val="•"/>
      <w:lvlJc w:val="left"/>
      <w:pPr>
        <w:ind w:left="8197" w:hanging="36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FD"/>
    <w:rsid w:val="00944EFD"/>
    <w:rsid w:val="00B424B2"/>
    <w:rsid w:val="00D4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4">
    <w:name w:val="Title"/>
    <w:basedOn w:val="a"/>
    <w:uiPriority w:val="1"/>
    <w:qFormat/>
    <w:pPr>
      <w:spacing w:before="88"/>
    </w:pPr>
    <w:rPr>
      <w:rFonts w:ascii="Trebuchet MS" w:eastAsia="Trebuchet MS" w:hAnsi="Trebuchet MS" w:cs="Trebuchet MS"/>
      <w:b/>
      <w:bCs/>
      <w:i/>
      <w:sz w:val="63"/>
      <w:szCs w:val="6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4">
    <w:name w:val="Title"/>
    <w:basedOn w:val="a"/>
    <w:uiPriority w:val="1"/>
    <w:qFormat/>
    <w:pPr>
      <w:spacing w:before="88"/>
    </w:pPr>
    <w:rPr>
      <w:rFonts w:ascii="Trebuchet MS" w:eastAsia="Trebuchet MS" w:hAnsi="Trebuchet MS" w:cs="Trebuchet MS"/>
      <w:b/>
      <w:bCs/>
      <w:i/>
      <w:sz w:val="63"/>
      <w:szCs w:val="6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工會會員互助保險福利專案</dc:title>
  <dc:creator>123</dc:creator>
  <cp:lastModifiedBy>Administrator</cp:lastModifiedBy>
  <cp:revision>2</cp:revision>
  <dcterms:created xsi:type="dcterms:W3CDTF">2021-02-09T03:55:00Z</dcterms:created>
  <dcterms:modified xsi:type="dcterms:W3CDTF">2021-02-09T03:55:00Z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2021-02-09T00:00:00Z</vt:filetime>
  </property>
</Properties>
</file>